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E73B6" w14:textId="01E07917" w:rsidR="00AD6107" w:rsidRDefault="00AD6107" w:rsidP="00AD6107">
      <w:pPr>
        <w:pStyle w:val="LSHeader"/>
        <w:tabs>
          <w:tab w:val="clear" w:pos="9781"/>
          <w:tab w:val="right" w:pos="9638"/>
        </w:tabs>
        <w:rPr>
          <w:rFonts w:cs="Arial"/>
          <w:lang w:val="pt-BR"/>
        </w:rPr>
      </w:pPr>
      <w:bookmarkStart w:id="0" w:name="_Hlk149073286"/>
      <w:r>
        <w:rPr>
          <w:rFonts w:cs="Arial"/>
          <w:lang w:val="pt-BR"/>
        </w:rPr>
        <w:t xml:space="preserve">SA WG2 Meeting </w:t>
      </w:r>
      <w:r w:rsidR="000F7CB4">
        <w:rPr>
          <w:rFonts w:cs="Arial"/>
          <w:lang w:val="pt-BR"/>
        </w:rPr>
        <w:t>#</w:t>
      </w:r>
      <w:r>
        <w:rPr>
          <w:rFonts w:cs="Arial"/>
          <w:lang w:val="pt-BR"/>
        </w:rPr>
        <w:t>170</w:t>
      </w:r>
      <w:r>
        <w:rPr>
          <w:rFonts w:cs="Arial"/>
          <w:lang w:val="pt-BR"/>
        </w:rPr>
        <w:tab/>
        <w:t>S2-250</w:t>
      </w:r>
      <w:r w:rsidR="002A19CE">
        <w:rPr>
          <w:rFonts w:cs="Arial"/>
          <w:lang w:val="pt-BR"/>
        </w:rPr>
        <w:t>6841</w:t>
      </w:r>
    </w:p>
    <w:p w14:paraId="28AC4645" w14:textId="77777777" w:rsidR="00AD6107" w:rsidRDefault="00AD6107" w:rsidP="00AD6107">
      <w:pPr>
        <w:pStyle w:val="LSHeader"/>
        <w:pBdr>
          <w:bottom w:val="single" w:sz="6" w:space="0" w:color="auto"/>
        </w:pBdr>
        <w:tabs>
          <w:tab w:val="clear" w:pos="9781"/>
          <w:tab w:val="right" w:pos="9638"/>
        </w:tabs>
        <w:rPr>
          <w:rFonts w:cs="Arial"/>
          <w:lang w:val="pt-BR"/>
        </w:rPr>
      </w:pPr>
      <w:r>
        <w:rPr>
          <w:rFonts w:cs="Arial"/>
          <w:lang w:val="pt-BR"/>
        </w:rPr>
        <w:t>25 - 29 August, 2025, Goteborg, Sweden</w:t>
      </w:r>
    </w:p>
    <w:p w14:paraId="4087AF2D" w14:textId="7168101A" w:rsidR="00E86B54" w:rsidRPr="00232147" w:rsidRDefault="00E86B54" w:rsidP="00E86B54">
      <w:pPr>
        <w:pStyle w:val="af7"/>
      </w:pPr>
      <w:r w:rsidRPr="00232147">
        <w:t>Title:</w:t>
      </w:r>
      <w:r w:rsidRPr="00232147">
        <w:tab/>
      </w:r>
      <w:r w:rsidR="000F7CB4">
        <w:t xml:space="preserve">[Draft] Relay </w:t>
      </w:r>
      <w:r w:rsidR="006C0F8F" w:rsidRPr="00840790">
        <w:t xml:space="preserve">LS on </w:t>
      </w:r>
      <w:r w:rsidR="001D1E80">
        <w:t xml:space="preserve">the </w:t>
      </w:r>
      <w:r w:rsidR="00761C28">
        <w:t>RAN simulation assumptions for ULBC</w:t>
      </w:r>
    </w:p>
    <w:p w14:paraId="305820A0" w14:textId="54D2A8AB" w:rsidR="00E86B54" w:rsidRPr="00232147" w:rsidRDefault="00E86B54" w:rsidP="00E86B54">
      <w:pPr>
        <w:pStyle w:val="af7"/>
      </w:pPr>
      <w:r w:rsidRPr="00232147">
        <w:t>Response to:</w:t>
      </w:r>
      <w:r w:rsidRPr="00232147">
        <w:tab/>
      </w:r>
      <w:r w:rsidR="000F7CB4">
        <w:rPr>
          <w:lang w:val="pt-BR"/>
        </w:rPr>
        <w:t>S2-2506169</w:t>
      </w:r>
      <w:r w:rsidR="00F75E8F">
        <w:rPr>
          <w:lang w:val="pt-BR"/>
        </w:rPr>
        <w:t xml:space="preserve"> </w:t>
      </w:r>
      <w:r w:rsidR="000F7CB4">
        <w:rPr>
          <w:lang w:val="pt-BR"/>
        </w:rPr>
        <w:t>/</w:t>
      </w:r>
      <w:r w:rsidR="00F75E8F">
        <w:rPr>
          <w:lang w:val="pt-BR"/>
        </w:rPr>
        <w:t xml:space="preserve"> </w:t>
      </w:r>
      <w:r w:rsidR="000F7CB4" w:rsidRPr="00BB37A2">
        <w:rPr>
          <w:lang w:val="pt-BR"/>
        </w:rPr>
        <w:t>S4-251</w:t>
      </w:r>
      <w:r w:rsidR="000F7CB4">
        <w:rPr>
          <w:lang w:val="pt-BR"/>
        </w:rPr>
        <w:t>584</w:t>
      </w:r>
    </w:p>
    <w:p w14:paraId="3FE85458" w14:textId="77777777" w:rsidR="00E86B54" w:rsidRPr="00232147" w:rsidRDefault="00E86B54" w:rsidP="00E86B54">
      <w:pPr>
        <w:pStyle w:val="af7"/>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af7"/>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074704B2" w:rsidR="00E86B54" w:rsidRPr="00232147" w:rsidRDefault="00E86B54" w:rsidP="00E86B54">
      <w:pPr>
        <w:pStyle w:val="Source"/>
      </w:pPr>
      <w:r w:rsidRPr="00232147">
        <w:t>Source:</w:t>
      </w:r>
      <w:r w:rsidRPr="00232147">
        <w:tab/>
      </w:r>
      <w:r w:rsidR="0091511C" w:rsidRPr="0091511C">
        <w:rPr>
          <w:b w:val="0"/>
        </w:rPr>
        <w:t xml:space="preserve">Samsung (to be </w:t>
      </w:r>
      <w:r w:rsidRPr="00232147">
        <w:rPr>
          <w:b w:val="0"/>
        </w:rPr>
        <w:t xml:space="preserve">SA </w:t>
      </w:r>
      <w:r w:rsidR="006C0F8F">
        <w:rPr>
          <w:b w:val="0"/>
        </w:rPr>
        <w:t>WG</w:t>
      </w:r>
      <w:r w:rsidR="0091511C">
        <w:rPr>
          <w:b w:val="0"/>
        </w:rPr>
        <w:t>2)</w:t>
      </w:r>
    </w:p>
    <w:p w14:paraId="090056A3" w14:textId="70ED9C05" w:rsidR="00E86B54" w:rsidRPr="00232147" w:rsidRDefault="00E86B54" w:rsidP="00E86B54">
      <w:pPr>
        <w:pStyle w:val="Source"/>
      </w:pPr>
      <w:r w:rsidRPr="00232147">
        <w:t>To:</w:t>
      </w:r>
      <w:r w:rsidRPr="00232147">
        <w:tab/>
      </w:r>
      <w:r w:rsidR="0091511C">
        <w:rPr>
          <w:b w:val="0"/>
        </w:rPr>
        <w:t xml:space="preserve">SA WG4, </w:t>
      </w:r>
    </w:p>
    <w:p w14:paraId="6D086A27" w14:textId="19CBFEBF" w:rsidR="00E86B54" w:rsidRPr="00232147" w:rsidRDefault="00E86B54" w:rsidP="00E86B54">
      <w:pPr>
        <w:pStyle w:val="Source"/>
        <w:rPr>
          <w:lang w:val="en-US"/>
        </w:rPr>
      </w:pPr>
      <w:r w:rsidRPr="00232147">
        <w:rPr>
          <w:lang w:val="en-US"/>
        </w:rPr>
        <w:t>Cc:</w:t>
      </w:r>
      <w:r w:rsidRPr="00232147">
        <w:rPr>
          <w:lang w:val="en-US"/>
        </w:rPr>
        <w:tab/>
      </w:r>
      <w:r w:rsidR="0091511C">
        <w:rPr>
          <w:b w:val="0"/>
        </w:rPr>
        <w:t>RAN</w:t>
      </w:r>
      <w:r w:rsidR="0091511C" w:rsidRPr="00232147">
        <w:rPr>
          <w:b w:val="0"/>
        </w:rPr>
        <w:t xml:space="preserve"> </w:t>
      </w:r>
      <w:r w:rsidR="0091511C">
        <w:rPr>
          <w:b w:val="0"/>
        </w:rPr>
        <w:t xml:space="preserve">WG1, RAN </w:t>
      </w:r>
      <w:r w:rsidR="0091511C" w:rsidRPr="00232147">
        <w:rPr>
          <w:b w:val="0"/>
        </w:rPr>
        <w:t>W</w:t>
      </w:r>
      <w:r w:rsidR="0091511C">
        <w:rPr>
          <w:b w:val="0"/>
        </w:rPr>
        <w:t xml:space="preserve">G2, RAN </w:t>
      </w:r>
      <w:r w:rsidR="0091511C" w:rsidRPr="00232147">
        <w:rPr>
          <w:b w:val="0"/>
        </w:rPr>
        <w:t>W</w:t>
      </w:r>
      <w:r w:rsidR="0091511C">
        <w:rPr>
          <w:b w:val="0"/>
        </w:rPr>
        <w:t xml:space="preserve">G4, </w:t>
      </w:r>
      <w:r w:rsidR="0091511C" w:rsidRPr="00650494">
        <w:rPr>
          <w:b w:val="0"/>
          <w:bCs/>
          <w:lang w:val="en-US"/>
        </w:rPr>
        <w:t>SA WG2</w:t>
      </w:r>
      <w:r w:rsidR="0091511C">
        <w:rPr>
          <w:b w:val="0"/>
          <w:bCs/>
          <w:lang w:val="en-US"/>
        </w:rPr>
        <w:t xml:space="preserve">, CT WG1, </w:t>
      </w:r>
      <w:r w:rsidR="00761C28" w:rsidRPr="000D35E5">
        <w:rPr>
          <w:b w:val="0"/>
          <w:bCs/>
          <w:lang w:val="en-US"/>
        </w:rPr>
        <w:t xml:space="preserve">SA WG1 </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EA9C642"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32A1C">
        <w:rPr>
          <w:bCs/>
          <w:lang w:val="fr-FR"/>
        </w:rPr>
        <w:t>Jicheol Lee</w:t>
      </w:r>
      <w:r w:rsidR="009D68AA">
        <w:rPr>
          <w:bCs/>
          <w:lang w:val="fr-FR"/>
        </w:rPr>
        <w:t xml:space="preserve"> </w:t>
      </w:r>
      <w:r w:rsidR="004172DB">
        <w:rPr>
          <w:bCs/>
          <w:lang w:val="fr-FR"/>
        </w:rPr>
        <w:tab/>
      </w:r>
    </w:p>
    <w:p w14:paraId="2D4CD56C" w14:textId="6DC67343"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32A1C">
        <w:rPr>
          <w:b w:val="0"/>
          <w:bCs/>
        </w:rPr>
        <w:t>jicheol DOT lee</w:t>
      </w:r>
      <w:r w:rsidR="00323B34" w:rsidRPr="00232147">
        <w:rPr>
          <w:b w:val="0"/>
          <w:bCs/>
        </w:rPr>
        <w:t xml:space="preserve"> AT </w:t>
      </w:r>
      <w:r w:rsidR="00832A1C">
        <w:rPr>
          <w:b w:val="0"/>
          <w:bCs/>
        </w:rPr>
        <w:t>samsung</w:t>
      </w:r>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a4"/>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7140CED8" w:rsidR="00A363A5" w:rsidRPr="00D51373" w:rsidRDefault="00E86B54" w:rsidP="00D51373">
      <w:pPr>
        <w:pStyle w:val="af7"/>
      </w:pPr>
      <w:r w:rsidRPr="00232147">
        <w:t>Attachments:</w:t>
      </w:r>
      <w:r w:rsidRPr="00232147">
        <w:tab/>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AFC6F44" w14:textId="77777777" w:rsidR="004178B9" w:rsidRDefault="004178B9" w:rsidP="00832A1C">
      <w:pPr>
        <w:rPr>
          <w:rFonts w:ascii="Arial" w:eastAsia="DengXian" w:hAnsi="Arial" w:cs="Arial"/>
          <w:sz w:val="20"/>
          <w:szCs w:val="20"/>
          <w:lang w:eastAsia="zh-CN"/>
        </w:rPr>
      </w:pPr>
      <w:bookmarkStart w:id="1" w:name="OLE_LINK1"/>
      <w:bookmarkStart w:id="2" w:name="_Hlk149073819"/>
    </w:p>
    <w:p w14:paraId="51081FCC" w14:textId="3C03706A" w:rsidR="00832A1C" w:rsidRDefault="00832A1C" w:rsidP="00832A1C">
      <w:pPr>
        <w:rPr>
          <w:rFonts w:ascii="Arial" w:eastAsia="DengXian" w:hAnsi="Arial" w:cs="Arial"/>
          <w:sz w:val="20"/>
          <w:szCs w:val="20"/>
          <w:lang w:eastAsia="zh-CN"/>
        </w:rPr>
      </w:pPr>
      <w:r>
        <w:rPr>
          <w:rFonts w:ascii="Arial" w:eastAsia="DengXian" w:hAnsi="Arial" w:cs="Arial"/>
          <w:sz w:val="20"/>
          <w:szCs w:val="20"/>
          <w:lang w:eastAsia="zh-CN"/>
        </w:rPr>
        <w:t xml:space="preserve">Thanks for sharing the status on ongoing feasibility study on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w:t>
      </w:r>
    </w:p>
    <w:p w14:paraId="3FB8BAC0" w14:textId="4F16479D" w:rsidR="00832A1C" w:rsidRDefault="00832A1C" w:rsidP="00832A1C">
      <w:pPr>
        <w:rPr>
          <w:rFonts w:ascii="Arial" w:eastAsia="맑은 고딕" w:hAnsi="Arial" w:cs="Arial"/>
          <w:sz w:val="20"/>
          <w:szCs w:val="20"/>
          <w:lang w:eastAsia="ko-KR"/>
        </w:rPr>
      </w:pPr>
      <w:r>
        <w:rPr>
          <w:rFonts w:ascii="Arial" w:eastAsia="맑은 고딕" w:hAnsi="Arial" w:cs="Arial"/>
          <w:sz w:val="20"/>
          <w:szCs w:val="20"/>
          <w:lang w:eastAsia="ko-KR"/>
        </w:rPr>
        <w:t>SA2 has discussed the following questions:</w:t>
      </w:r>
    </w:p>
    <w:p w14:paraId="6ED09FC3" w14:textId="77777777" w:rsidR="00832A1C" w:rsidRPr="00970780" w:rsidRDefault="00832A1C" w:rsidP="00832A1C">
      <w:pPr>
        <w:pStyle w:val="af0"/>
        <w:numPr>
          <w:ilvl w:val="0"/>
          <w:numId w:val="26"/>
        </w:numPr>
        <w:rPr>
          <w:rFonts w:ascii="Arial" w:eastAsia="DengXian" w:hAnsi="Arial" w:cs="Arial"/>
          <w:i/>
          <w:iCs/>
          <w:lang w:eastAsia="zh-CN"/>
        </w:rPr>
      </w:pPr>
      <w:r w:rsidRPr="00970780">
        <w:rPr>
          <w:rFonts w:ascii="Arial" w:eastAsia="DengXian" w:hAnsi="Arial" w:cs="Arial"/>
          <w:i/>
          <w:iCs/>
          <w:lang w:eastAsia="zh-CN"/>
        </w:rPr>
        <w:t xml:space="preserve">the different options among UP/CP and IP/Non-IP and the respective overall packet overhead (including </w:t>
      </w:r>
      <w:r w:rsidRPr="00970780">
        <w:rPr>
          <w:rFonts w:ascii="Arial" w:eastAsia="DengXian" w:hAnsi="Arial" w:cs="Arial" w:hint="eastAsia"/>
          <w:i/>
          <w:iCs/>
          <w:lang w:eastAsia="zh-CN"/>
        </w:rPr>
        <w:t>R</w:t>
      </w:r>
      <w:r w:rsidRPr="00970780">
        <w:rPr>
          <w:rFonts w:ascii="Arial" w:eastAsia="DengXian" w:hAnsi="Arial" w:cs="Arial"/>
          <w:i/>
          <w:iCs/>
          <w:lang w:eastAsia="zh-CN"/>
        </w:rPr>
        <w:t>TP/UDP/IP with RoHC, PDCP, RLC and MAC and any potential AS layer optimization if applicable), and if there is any preferred option, and</w:t>
      </w:r>
    </w:p>
    <w:p w14:paraId="548DDBD2" w14:textId="77777777" w:rsidR="00832A1C" w:rsidRPr="00970780" w:rsidRDefault="00832A1C" w:rsidP="00832A1C">
      <w:pPr>
        <w:pStyle w:val="af0"/>
        <w:numPr>
          <w:ilvl w:val="0"/>
          <w:numId w:val="26"/>
        </w:numPr>
        <w:rPr>
          <w:rFonts w:ascii="Arial" w:eastAsia="DengXian" w:hAnsi="Arial" w:cs="Arial"/>
          <w:i/>
          <w:iCs/>
          <w:lang w:eastAsia="zh-CN"/>
        </w:rPr>
      </w:pPr>
      <w:r w:rsidRPr="00970780">
        <w:rPr>
          <w:rFonts w:ascii="Arial" w:eastAsia="DengXian" w:hAnsi="Arial" w:cs="Arial"/>
          <w:i/>
          <w:iCs/>
          <w:lang w:eastAsia="zh-CN"/>
        </w:rPr>
        <w:t xml:space="preserve">specifically, whether a packet overhead of 1 byte of MAC header is realistic. </w:t>
      </w:r>
    </w:p>
    <w:p w14:paraId="1481D8B8" w14:textId="5ED49AF7" w:rsidR="008737F6" w:rsidRDefault="008737F6" w:rsidP="00832A1C">
      <w:pPr>
        <w:rPr>
          <w:rFonts w:ascii="Arial" w:eastAsia="맑은 고딕" w:hAnsi="Arial" w:cs="Arial"/>
          <w:sz w:val="20"/>
          <w:szCs w:val="20"/>
          <w:lang w:val="en-GB" w:eastAsia="ko-KR"/>
        </w:rPr>
      </w:pPr>
      <w:r>
        <w:rPr>
          <w:rFonts w:ascii="Arial" w:eastAsia="맑은 고딕" w:hAnsi="Arial" w:cs="Arial"/>
          <w:sz w:val="20"/>
          <w:szCs w:val="20"/>
          <w:lang w:val="en-GB" w:eastAsia="ko-KR"/>
        </w:rPr>
        <w:t xml:space="preserve">Regarding the first question, </w:t>
      </w:r>
      <w:r w:rsidR="008801A7">
        <w:rPr>
          <w:rFonts w:ascii="Arial" w:eastAsia="맑은 고딕" w:hAnsi="Arial" w:cs="Arial" w:hint="eastAsia"/>
          <w:sz w:val="20"/>
          <w:szCs w:val="20"/>
          <w:lang w:val="en-GB" w:eastAsia="ko-KR"/>
        </w:rPr>
        <w:t>S</w:t>
      </w:r>
      <w:r w:rsidR="008801A7">
        <w:rPr>
          <w:rFonts w:ascii="Arial" w:eastAsia="맑은 고딕" w:hAnsi="Arial" w:cs="Arial"/>
          <w:sz w:val="20"/>
          <w:szCs w:val="20"/>
          <w:lang w:val="en-GB" w:eastAsia="ko-KR"/>
        </w:rPr>
        <w:t xml:space="preserve">A2 </w:t>
      </w:r>
      <w:r w:rsidR="00AF0E21">
        <w:rPr>
          <w:rFonts w:ascii="Arial" w:eastAsia="맑은 고딕" w:hAnsi="Arial" w:cs="Arial"/>
          <w:sz w:val="20"/>
          <w:szCs w:val="20"/>
          <w:lang w:val="en-GB" w:eastAsia="ko-KR"/>
        </w:rPr>
        <w:t>prefers the option</w:t>
      </w:r>
      <w:r>
        <w:rPr>
          <w:rFonts w:ascii="Arial" w:eastAsia="맑은 고딕" w:hAnsi="Arial" w:cs="Arial"/>
          <w:sz w:val="20"/>
          <w:szCs w:val="20"/>
          <w:lang w:val="en-GB" w:eastAsia="ko-KR"/>
        </w:rPr>
        <w:t xml:space="preserve"> that the voice packets are transferred over user plane for </w:t>
      </w:r>
      <w:r w:rsidRPr="008737F6">
        <w:rPr>
          <w:rFonts w:ascii="Arial" w:eastAsia="맑은 고딕" w:hAnsi="Arial" w:cs="Arial"/>
          <w:sz w:val="20"/>
          <w:szCs w:val="20"/>
          <w:lang w:val="en-GB" w:eastAsia="ko-KR"/>
        </w:rPr>
        <w:t xml:space="preserve">IMS voice </w:t>
      </w:r>
      <w:r>
        <w:rPr>
          <w:rFonts w:ascii="Arial" w:eastAsia="맑은 고딕" w:hAnsi="Arial" w:cs="Arial"/>
          <w:sz w:val="20"/>
          <w:szCs w:val="20"/>
          <w:lang w:val="en-GB" w:eastAsia="ko-KR"/>
        </w:rPr>
        <w:t>service</w:t>
      </w:r>
      <w:r w:rsidRPr="008737F6">
        <w:rPr>
          <w:rFonts w:ascii="Arial" w:eastAsia="맑은 고딕" w:hAnsi="Arial" w:cs="Arial"/>
          <w:sz w:val="20"/>
          <w:szCs w:val="20"/>
          <w:lang w:val="en-GB" w:eastAsia="ko-KR"/>
        </w:rPr>
        <w:t xml:space="preserve"> over NB-IoT NTN via GEO satellite</w:t>
      </w:r>
      <w:r>
        <w:rPr>
          <w:rFonts w:ascii="Arial" w:eastAsia="맑은 고딕" w:hAnsi="Arial" w:cs="Arial"/>
          <w:sz w:val="20"/>
          <w:szCs w:val="20"/>
          <w:lang w:val="en-GB" w:eastAsia="ko-KR"/>
        </w:rPr>
        <w:t xml:space="preserve">. </w:t>
      </w:r>
    </w:p>
    <w:p w14:paraId="0C50791F" w14:textId="50C1E6AE" w:rsidR="008737F6" w:rsidRDefault="008737F6" w:rsidP="00832A1C">
      <w:pPr>
        <w:rPr>
          <w:rFonts w:ascii="Arial" w:eastAsia="맑은 고딕" w:hAnsi="Arial" w:cs="Arial"/>
          <w:sz w:val="20"/>
          <w:szCs w:val="20"/>
          <w:lang w:val="en-GB" w:eastAsia="ko-KR"/>
        </w:rPr>
      </w:pPr>
      <w:r>
        <w:rPr>
          <w:rFonts w:ascii="Arial" w:eastAsia="맑은 고딕" w:hAnsi="Arial" w:cs="Arial"/>
          <w:sz w:val="20"/>
          <w:szCs w:val="20"/>
          <w:lang w:val="en-GB" w:eastAsia="ko-KR"/>
        </w:rPr>
        <w:t>Non-IP option for transferring voice packets requires further analysis and confirmation by SA4.</w:t>
      </w:r>
    </w:p>
    <w:p w14:paraId="15559366" w14:textId="71DAF132" w:rsidR="00832A1C" w:rsidRPr="00832A1C" w:rsidRDefault="00832A1C" w:rsidP="00832A1C">
      <w:pPr>
        <w:rPr>
          <w:rFonts w:ascii="Arial" w:eastAsia="맑은 고딕" w:hAnsi="Arial" w:cs="Arial"/>
          <w:sz w:val="20"/>
          <w:szCs w:val="20"/>
          <w:lang w:val="en-GB" w:eastAsia="ko-KR"/>
        </w:rPr>
      </w:pPr>
      <w:r>
        <w:rPr>
          <w:rFonts w:ascii="Arial" w:eastAsia="맑은 고딕" w:hAnsi="Arial" w:cs="Arial"/>
          <w:sz w:val="20"/>
          <w:szCs w:val="20"/>
          <w:lang w:val="en-GB" w:eastAsia="ko-KR"/>
        </w:rPr>
        <w:t>SA2 think</w:t>
      </w:r>
      <w:r w:rsidR="00090E73">
        <w:rPr>
          <w:rFonts w:ascii="Arial" w:eastAsia="맑은 고딕" w:hAnsi="Arial" w:cs="Arial"/>
          <w:sz w:val="20"/>
          <w:szCs w:val="20"/>
          <w:lang w:val="en-GB" w:eastAsia="ko-KR"/>
        </w:rPr>
        <w:t>s</w:t>
      </w:r>
      <w:r>
        <w:rPr>
          <w:rFonts w:ascii="Arial" w:eastAsia="맑은 고딕" w:hAnsi="Arial" w:cs="Arial"/>
          <w:sz w:val="20"/>
          <w:szCs w:val="20"/>
          <w:lang w:val="en-GB" w:eastAsia="ko-KR"/>
        </w:rPr>
        <w:t xml:space="preserve"> the second question is s</w:t>
      </w:r>
      <w:r w:rsidR="008801A7">
        <w:rPr>
          <w:rFonts w:ascii="Arial" w:eastAsia="맑은 고딕" w:hAnsi="Arial" w:cs="Arial"/>
          <w:sz w:val="20"/>
          <w:szCs w:val="20"/>
          <w:lang w:val="en-GB" w:eastAsia="ko-KR"/>
        </w:rPr>
        <w:t>pecific to RAN2, therefore no reply from SA2 is necessary.</w:t>
      </w:r>
    </w:p>
    <w:p w14:paraId="677EE644" w14:textId="77777777" w:rsidR="004178B9" w:rsidRPr="00700296" w:rsidRDefault="004178B9"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2439F8FA" w14:textId="74D9FF46" w:rsidR="00C33137" w:rsidRPr="00C73FE1" w:rsidRDefault="00C33137" w:rsidP="00C33137">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SA</w:t>
      </w:r>
      <w:r w:rsidR="004178B9">
        <w:rPr>
          <w:rFonts w:ascii="Arial" w:hAnsi="Arial" w:cs="Arial"/>
          <w:b/>
          <w:sz w:val="20"/>
          <w:szCs w:val="20"/>
        </w:rPr>
        <w:t>4</w:t>
      </w:r>
      <w:r w:rsidRPr="00C73FE1">
        <w:rPr>
          <w:rFonts w:ascii="Arial" w:hAnsi="Arial" w:cs="Arial"/>
          <w:b/>
          <w:sz w:val="20"/>
          <w:szCs w:val="20"/>
          <w:lang w:eastAsia="zh-CN"/>
        </w:rPr>
        <w:t>:</w:t>
      </w:r>
    </w:p>
    <w:p w14:paraId="678317C3" w14:textId="776407C4" w:rsidR="00B62071" w:rsidRDefault="00C33137" w:rsidP="00C33137">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SA</w:t>
      </w:r>
      <w:r w:rsidR="004178B9">
        <w:rPr>
          <w:rFonts w:ascii="Arial" w:eastAsia="DengXian" w:hAnsi="Arial" w:cs="Arial"/>
          <w:sz w:val="20"/>
          <w:szCs w:val="20"/>
          <w:lang w:eastAsia="zh-CN"/>
        </w:rPr>
        <w:t>2</w:t>
      </w:r>
      <w:r w:rsidRPr="00700296">
        <w:rPr>
          <w:rFonts w:ascii="Arial" w:eastAsia="DengXian" w:hAnsi="Arial" w:cs="Arial"/>
          <w:sz w:val="20"/>
          <w:szCs w:val="20"/>
          <w:lang w:eastAsia="zh-CN"/>
        </w:rPr>
        <w:t xml:space="preserve"> kindly </w:t>
      </w:r>
      <w:r w:rsidR="004178B9">
        <w:rPr>
          <w:rFonts w:ascii="Arial" w:eastAsia="DengXian" w:hAnsi="Arial" w:cs="Arial"/>
          <w:sz w:val="20"/>
          <w:szCs w:val="20"/>
          <w:lang w:eastAsia="zh-CN"/>
        </w:rPr>
        <w:t>ask SA4 to take the feedback</w:t>
      </w:r>
      <w:r w:rsidR="00C8669C">
        <w:rPr>
          <w:rFonts w:ascii="Arial" w:eastAsia="DengXian" w:hAnsi="Arial" w:cs="Arial"/>
          <w:sz w:val="20"/>
          <w:szCs w:val="20"/>
          <w:lang w:eastAsia="zh-CN"/>
        </w:rPr>
        <w:t xml:space="preserve"> above</w:t>
      </w:r>
      <w:r w:rsidR="004178B9">
        <w:rPr>
          <w:rFonts w:ascii="Arial" w:eastAsia="DengXian" w:hAnsi="Arial" w:cs="Arial"/>
          <w:sz w:val="20"/>
          <w:szCs w:val="20"/>
          <w:lang w:eastAsia="zh-CN"/>
        </w:rPr>
        <w:t xml:space="preserve"> into consideration</w:t>
      </w:r>
      <w:r w:rsidR="00B62071">
        <w:rPr>
          <w:rFonts w:ascii="Arial" w:eastAsia="DengXian" w:hAnsi="Arial" w:cs="Arial"/>
          <w:sz w:val="20"/>
          <w:szCs w:val="20"/>
          <w:lang w:eastAsia="zh-CN"/>
        </w:rPr>
        <w:t xml:space="preserve"> </w:t>
      </w:r>
    </w:p>
    <w:p w14:paraId="28C5D155" w14:textId="77777777" w:rsidR="00C8669C" w:rsidRDefault="00C8669C" w:rsidP="00956B36">
      <w:pPr>
        <w:outlineLvl w:val="0"/>
        <w:rPr>
          <w:rFonts w:ascii="Arial" w:hAnsi="Arial" w:cs="Arial"/>
          <w:b/>
          <w:sz w:val="20"/>
        </w:rPr>
      </w:pPr>
    </w:p>
    <w:p w14:paraId="140F0A1A" w14:textId="35340C3A"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4178B9">
        <w:rPr>
          <w:rFonts w:ascii="Arial" w:hAnsi="Arial" w:cs="Arial"/>
          <w:b/>
          <w:sz w:val="20"/>
        </w:rPr>
        <w:t>2</w:t>
      </w:r>
      <w:r w:rsidR="00894B01" w:rsidRPr="0030011B">
        <w:rPr>
          <w:rFonts w:ascii="Arial" w:hAnsi="Arial" w:cs="Arial"/>
          <w:b/>
          <w:sz w:val="20"/>
        </w:rPr>
        <w:t xml:space="preserve"> </w:t>
      </w:r>
      <w:r w:rsidR="00C20691" w:rsidRPr="0030011B">
        <w:rPr>
          <w:rFonts w:ascii="Arial" w:hAnsi="Arial" w:cs="Arial"/>
          <w:b/>
          <w:sz w:val="20"/>
        </w:rPr>
        <w:t>Meetings:</w:t>
      </w:r>
    </w:p>
    <w:p w14:paraId="74ACB988" w14:textId="1BFED01B" w:rsidR="004F068D" w:rsidRDefault="004178B9" w:rsidP="001B1B7A">
      <w:pPr>
        <w:tabs>
          <w:tab w:val="left" w:pos="3544"/>
        </w:tabs>
        <w:overflowPunct w:val="0"/>
        <w:ind w:left="2268" w:hanging="2268"/>
        <w:textAlignment w:val="baseline"/>
        <w:rPr>
          <w:rFonts w:ascii="Arial" w:eastAsia="맑은 고딕" w:hAnsi="Arial" w:cs="Arial"/>
          <w:sz w:val="20"/>
          <w:szCs w:val="16"/>
          <w:lang w:val="en-GB" w:eastAsia="ko-KR"/>
        </w:rPr>
      </w:pPr>
      <w:r>
        <w:rPr>
          <w:rFonts w:ascii="Arial" w:eastAsia="맑은 고딕" w:hAnsi="Arial" w:cs="Arial" w:hint="eastAsia"/>
          <w:sz w:val="20"/>
          <w:szCs w:val="16"/>
          <w:lang w:val="en-GB" w:eastAsia="ko-KR"/>
        </w:rPr>
        <w:t>S</w:t>
      </w:r>
      <w:r>
        <w:rPr>
          <w:rFonts w:ascii="Arial" w:eastAsia="맑은 고딕" w:hAnsi="Arial" w:cs="Arial"/>
          <w:sz w:val="20"/>
          <w:szCs w:val="16"/>
          <w:lang w:val="en-GB" w:eastAsia="ko-KR"/>
        </w:rPr>
        <w:t>A2#171</w:t>
      </w:r>
      <w:r>
        <w:rPr>
          <w:rFonts w:ascii="Arial" w:eastAsia="맑은 고딕" w:hAnsi="Arial" w:cs="Arial"/>
          <w:sz w:val="20"/>
          <w:szCs w:val="16"/>
          <w:lang w:val="en-GB" w:eastAsia="ko-KR"/>
        </w:rPr>
        <w:tab/>
        <w:t>13</w:t>
      </w:r>
      <w:r w:rsidRPr="004178B9">
        <w:rPr>
          <w:rFonts w:ascii="Arial" w:eastAsia="맑은 고딕" w:hAnsi="Arial" w:cs="Arial"/>
          <w:sz w:val="20"/>
          <w:szCs w:val="16"/>
          <w:vertAlign w:val="superscript"/>
          <w:lang w:val="en-GB" w:eastAsia="ko-KR"/>
        </w:rPr>
        <w:t>th</w:t>
      </w:r>
      <w:r>
        <w:rPr>
          <w:rFonts w:ascii="Arial" w:eastAsia="맑은 고딕" w:hAnsi="Arial" w:cs="Arial"/>
          <w:sz w:val="20"/>
          <w:szCs w:val="16"/>
          <w:lang w:val="en-GB" w:eastAsia="ko-KR"/>
        </w:rPr>
        <w:t xml:space="preserve"> – 17</w:t>
      </w:r>
      <w:r w:rsidRPr="004178B9">
        <w:rPr>
          <w:rFonts w:ascii="Arial" w:eastAsia="맑은 고딕" w:hAnsi="Arial" w:cs="Arial"/>
          <w:sz w:val="20"/>
          <w:szCs w:val="16"/>
          <w:vertAlign w:val="superscript"/>
          <w:lang w:val="en-GB" w:eastAsia="ko-KR"/>
        </w:rPr>
        <w:t>th</w:t>
      </w:r>
      <w:r>
        <w:rPr>
          <w:rFonts w:ascii="Arial" w:eastAsia="맑은 고딕" w:hAnsi="Arial" w:cs="Arial"/>
          <w:sz w:val="20"/>
          <w:szCs w:val="16"/>
          <w:lang w:val="en-GB" w:eastAsia="ko-KR"/>
        </w:rPr>
        <w:t xml:space="preserve"> October </w:t>
      </w:r>
      <w:r>
        <w:rPr>
          <w:rFonts w:ascii="Arial" w:hAnsi="Arial" w:cs="Arial"/>
          <w:sz w:val="20"/>
          <w:szCs w:val="16"/>
          <w:lang w:val="en-GB" w:eastAsia="zh-CN"/>
        </w:rPr>
        <w:t>2025</w:t>
      </w:r>
      <w:r>
        <w:rPr>
          <w:rFonts w:ascii="Arial" w:hAnsi="Arial" w:cs="Arial"/>
          <w:sz w:val="20"/>
          <w:szCs w:val="16"/>
          <w:lang w:val="en-GB" w:eastAsia="zh-CN"/>
        </w:rPr>
        <w:tab/>
      </w:r>
      <w:r>
        <w:rPr>
          <w:rFonts w:ascii="Arial" w:hAnsi="Arial" w:cs="Arial"/>
          <w:bCs/>
          <w:sz w:val="20"/>
          <w:szCs w:val="16"/>
          <w:lang w:eastAsia="zh-CN"/>
        </w:rPr>
        <w:t>Wuhan, China</w:t>
      </w:r>
    </w:p>
    <w:p w14:paraId="796D8CB4" w14:textId="55D1793D" w:rsidR="004178B9" w:rsidRDefault="004178B9" w:rsidP="001B1B7A">
      <w:pPr>
        <w:tabs>
          <w:tab w:val="left" w:pos="3544"/>
        </w:tabs>
        <w:overflowPunct w:val="0"/>
        <w:ind w:left="2268" w:hanging="2268"/>
        <w:textAlignment w:val="baseline"/>
        <w:rPr>
          <w:rFonts w:ascii="Arial" w:eastAsia="맑은 고딕" w:hAnsi="Arial" w:cs="Arial"/>
          <w:sz w:val="20"/>
          <w:szCs w:val="16"/>
          <w:lang w:val="en-GB" w:eastAsia="ko-KR"/>
        </w:rPr>
      </w:pPr>
      <w:r>
        <w:rPr>
          <w:rFonts w:ascii="Arial" w:eastAsia="맑은 고딕" w:hAnsi="Arial" w:cs="Arial"/>
          <w:sz w:val="20"/>
          <w:szCs w:val="16"/>
          <w:lang w:val="en-GB" w:eastAsia="ko-KR"/>
        </w:rPr>
        <w:t>SA2#172</w:t>
      </w:r>
      <w:r>
        <w:rPr>
          <w:rFonts w:ascii="Arial" w:eastAsia="맑은 고딕" w:hAnsi="Arial" w:cs="Arial"/>
          <w:sz w:val="20"/>
          <w:szCs w:val="16"/>
          <w:lang w:val="en-GB" w:eastAsia="ko-KR"/>
        </w:rPr>
        <w:tab/>
      </w:r>
      <w:r>
        <w:rPr>
          <w:rFonts w:ascii="Arial" w:hAnsi="Arial" w:cs="Arial"/>
          <w:sz w:val="20"/>
          <w:szCs w:val="16"/>
          <w:lang w:val="en-GB" w:eastAsia="zh-CN"/>
        </w:rPr>
        <w:t>17</w:t>
      </w:r>
      <w:r>
        <w:rPr>
          <w:rFonts w:ascii="Arial" w:hAnsi="Arial" w:cs="Arial"/>
          <w:sz w:val="20"/>
          <w:szCs w:val="16"/>
          <w:vertAlign w:val="superscript"/>
          <w:lang w:val="en-GB" w:eastAsia="zh-CN"/>
        </w:rPr>
        <w:t>th</w:t>
      </w:r>
      <w:r>
        <w:rPr>
          <w:rFonts w:ascii="Arial" w:eastAsia="맑은 고딕" w:hAnsi="Arial" w:cs="Arial"/>
          <w:sz w:val="20"/>
          <w:szCs w:val="16"/>
          <w:lang w:val="en-GB" w:eastAsia="ko-KR"/>
        </w:rPr>
        <w:t xml:space="preserve"> </w:t>
      </w:r>
      <w:r w:rsidRPr="00840790">
        <w:rPr>
          <w:rFonts w:ascii="Arial" w:hAnsi="Arial" w:cs="Arial"/>
          <w:sz w:val="20"/>
          <w:szCs w:val="16"/>
          <w:lang w:val="en-GB" w:eastAsia="zh-CN"/>
        </w:rPr>
        <w:t xml:space="preserve">– </w:t>
      </w:r>
      <w:r>
        <w:rPr>
          <w:rFonts w:ascii="Arial" w:hAnsi="Arial" w:cs="Arial"/>
          <w:sz w:val="20"/>
          <w:szCs w:val="16"/>
          <w:lang w:val="en-GB" w:eastAsia="zh-CN"/>
        </w:rPr>
        <w:t>21</w:t>
      </w:r>
      <w:r>
        <w:rPr>
          <w:rFonts w:ascii="Arial" w:hAnsi="Arial" w:cs="Arial"/>
          <w:sz w:val="20"/>
          <w:szCs w:val="16"/>
          <w:vertAlign w:val="superscript"/>
          <w:lang w:val="en-GB" w:eastAsia="zh-CN"/>
        </w:rPr>
        <w:t>st</w:t>
      </w:r>
      <w:r w:rsidRPr="00840790">
        <w:rPr>
          <w:rFonts w:ascii="Arial" w:hAnsi="Arial" w:cs="Arial"/>
          <w:sz w:val="20"/>
          <w:szCs w:val="16"/>
          <w:lang w:val="en-GB" w:eastAsia="zh-CN"/>
        </w:rPr>
        <w:t xml:space="preserve"> </w:t>
      </w:r>
      <w:r>
        <w:rPr>
          <w:rFonts w:ascii="Arial" w:hAnsi="Arial" w:cs="Arial"/>
          <w:sz w:val="20"/>
          <w:szCs w:val="16"/>
          <w:lang w:val="en-GB" w:eastAsia="zh-CN"/>
        </w:rPr>
        <w:t xml:space="preserve">November </w:t>
      </w:r>
      <w:r>
        <w:rPr>
          <w:rFonts w:ascii="Arial" w:eastAsia="맑은 고딕" w:hAnsi="Arial" w:cs="Arial"/>
          <w:sz w:val="20"/>
          <w:szCs w:val="16"/>
          <w:lang w:val="en-GB" w:eastAsia="ko-KR"/>
        </w:rPr>
        <w:t>2025</w:t>
      </w:r>
      <w:r>
        <w:rPr>
          <w:rFonts w:ascii="Arial" w:eastAsia="맑은 고딕" w:hAnsi="Arial" w:cs="Arial"/>
          <w:sz w:val="20"/>
          <w:szCs w:val="16"/>
          <w:lang w:val="en-GB" w:eastAsia="ko-KR"/>
        </w:rPr>
        <w:tab/>
        <w:t>Dallas, USA</w:t>
      </w: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sectPr w:rsidR="004F06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BAFE3" w14:textId="77777777" w:rsidR="008E51A6" w:rsidRDefault="008E51A6">
      <w:r>
        <w:separator/>
      </w:r>
    </w:p>
  </w:endnote>
  <w:endnote w:type="continuationSeparator" w:id="0">
    <w:p w14:paraId="10B589D7" w14:textId="77777777" w:rsidR="008E51A6" w:rsidRDefault="008E5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BBF5F" w14:textId="77777777" w:rsidR="008E51A6" w:rsidRDefault="008E51A6">
      <w:r>
        <w:separator/>
      </w:r>
    </w:p>
  </w:footnote>
  <w:footnote w:type="continuationSeparator" w:id="0">
    <w:p w14:paraId="0C49117C" w14:textId="77777777" w:rsidR="008E51A6" w:rsidRDefault="008E51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6"/>
  </w:num>
  <w:num w:numId="4">
    <w:abstractNumId w:val="21"/>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5"/>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5"/>
  </w:num>
  <w:num w:numId="19">
    <w:abstractNumId w:val="17"/>
  </w:num>
  <w:num w:numId="20">
    <w:abstractNumId w:val="22"/>
  </w:num>
  <w:num w:numId="21">
    <w:abstractNumId w:val="14"/>
  </w:num>
  <w:num w:numId="22">
    <w:abstractNumId w:val="19"/>
  </w:num>
  <w:num w:numId="23">
    <w:abstractNumId w:val="7"/>
  </w:num>
  <w:num w:numId="24">
    <w:abstractNumId w:val="18"/>
  </w:num>
  <w:num w:numId="25">
    <w:abstractNumId w:val="3"/>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75"/>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0E73"/>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087"/>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CB4"/>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8F2"/>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9CE"/>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E5E"/>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178B9"/>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48EA"/>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292"/>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12A"/>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0EAC"/>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C7D5A"/>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A1C"/>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7F6"/>
    <w:rsid w:val="00873909"/>
    <w:rsid w:val="00873D65"/>
    <w:rsid w:val="00873F15"/>
    <w:rsid w:val="00874096"/>
    <w:rsid w:val="008740AF"/>
    <w:rsid w:val="008756A4"/>
    <w:rsid w:val="00875F73"/>
    <w:rsid w:val="00876BF1"/>
    <w:rsid w:val="0087723D"/>
    <w:rsid w:val="008801A7"/>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1A6"/>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11C"/>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780"/>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18F0"/>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6DA3"/>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107"/>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21"/>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9C"/>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8CD"/>
    <w:rsid w:val="00F7290D"/>
    <w:rsid w:val="00F7302F"/>
    <w:rsid w:val="00F732EC"/>
    <w:rsid w:val="00F738AD"/>
    <w:rsid w:val="00F73D08"/>
    <w:rsid w:val="00F746DC"/>
    <w:rsid w:val="00F74EA9"/>
    <w:rsid w:val="00F75139"/>
    <w:rsid w:val="00F7586B"/>
    <w:rsid w:val="00F75E8F"/>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본문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바닥글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SimSun"/>
      <w:kern w:val="2"/>
      <w:sz w:val="18"/>
      <w:szCs w:val="18"/>
      <w:lang w:val="en-GB"/>
    </w:rPr>
  </w:style>
  <w:style w:type="character" w:customStyle="1" w:styleId="Char3">
    <w:name w:val="문서 구조 Char"/>
    <w:link w:val="af"/>
    <w:rsid w:val="00843680"/>
    <w:rPr>
      <w:rFonts w:ascii="SimSun"/>
      <w:kern w:val="2"/>
      <w:sz w:val="18"/>
      <w:szCs w:val="18"/>
      <w:lang w:val="en-GB" w:eastAsia="en-US" w:bidi="ar-SA"/>
    </w:rPr>
  </w:style>
  <w:style w:type="paragraph" w:styleId="af0">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목록 단락 Char"/>
    <w:aliases w:val="- Bullets Char,リスト段落 Char,Lista1 Char,?? ?? Char,????? Char,???? Char,列出段落 Char,列出段落1 Char,中等深浅网格 1 - 着色 21 Char,¥¡¡¡¡ì¬º¥¹¥È¶ÎÂä Char,ÁÐ³ö¶ÎÂä Char,Task Body Char,List1 Char,Viñetas (Inicio Parrafo) Char,3 Txt tabla Char,List11 Char,lp1 Char"/>
    <w:link w:val="af0"/>
    <w:uiPriority w:val="34"/>
    <w:qFormat/>
    <w:locked/>
    <w:rsid w:val="006B7CB1"/>
    <w:rPr>
      <w:rFonts w:eastAsia="SimSun"/>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메모 텍스트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메모 주제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31">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바탕"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맑은 고딕"/>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맑은 고딕"/>
      <w:color w:val="000000"/>
      <w:sz w:val="20"/>
      <w:szCs w:val="20"/>
      <w:lang w:val="en-GB" w:eastAsia="ja-JP"/>
    </w:rPr>
  </w:style>
  <w:style w:type="character" w:customStyle="1" w:styleId="B1Char">
    <w:name w:val="B1 Char"/>
    <w:link w:val="B1"/>
    <w:qFormat/>
    <w:rsid w:val="001C3C22"/>
    <w:rPr>
      <w:rFonts w:eastAsia="맑은 고딕"/>
      <w:color w:val="000000"/>
      <w:lang w:val="en-GB" w:eastAsia="ja-JP"/>
    </w:rPr>
  </w:style>
  <w:style w:type="character" w:customStyle="1" w:styleId="TAHCar">
    <w:name w:val="TAH Car"/>
    <w:link w:val="TAH"/>
    <w:qFormat/>
    <w:rsid w:val="001C3C22"/>
    <w:rPr>
      <w:rFonts w:ascii="Arial" w:eastAsia="맑은 고딕" w:hAnsi="Arial"/>
      <w:b/>
      <w:color w:val="000000"/>
      <w:sz w:val="18"/>
      <w:lang w:val="en-GB" w:eastAsia="ja-JP"/>
    </w:rPr>
  </w:style>
  <w:style w:type="character" w:customStyle="1" w:styleId="TACChar">
    <w:name w:val="TAC Char"/>
    <w:link w:val="TAC"/>
    <w:rsid w:val="001C3C22"/>
    <w:rPr>
      <w:rFonts w:ascii="Arial" w:eastAsia="맑은 고딕" w:hAnsi="Arial"/>
      <w:color w:val="000000"/>
      <w:sz w:val="18"/>
      <w:lang w:val="en-GB" w:eastAsia="ja-JP"/>
    </w:rPr>
  </w:style>
  <w:style w:type="character" w:customStyle="1" w:styleId="ui-provider">
    <w:name w:val="ui-provider"/>
    <w:rsid w:val="009B4F2B"/>
  </w:style>
  <w:style w:type="paragraph" w:styleId="af7">
    <w:name w:val="Title"/>
    <w:basedOn w:val="a"/>
    <w:next w:val="a"/>
    <w:link w:val="Char7"/>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Char7">
    <w:name w:val="제목 Char"/>
    <w:link w:val="af7"/>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af8">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109</TotalTime>
  <Pages>1</Pages>
  <Words>240</Words>
  <Characters>1368</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1605</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이지철/이동통신표준Lab(SR)/삼성전자</cp:lastModifiedBy>
  <cp:revision>22</cp:revision>
  <cp:lastPrinted>2007-06-19T12:08:00Z</cp:lastPrinted>
  <dcterms:created xsi:type="dcterms:W3CDTF">2025-07-31T12:53:00Z</dcterms:created>
  <dcterms:modified xsi:type="dcterms:W3CDTF">2025-08-14T14:56:00Z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FLCMData">
    <vt:lpwstr>DB1333E23C8F37B30C7F9A72CB02326EE8D92247F147F91717AF238C3BF2D39B0EE92E011B4017D89C719DCB1CFF1035CE153ABF0859EFAC6432AAE932ACEDEB</vt:lpwstr>
  </property>
  <property fmtid="{D5CDD505-2E9C-101B-9397-08002B2CF9AE}" pid="26" name="DocumentId">
    <vt:lpwstr/>
  </property>
</Properties>
</file>